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F3" w:rsidRPr="009B5814" w:rsidRDefault="00196CF3" w:rsidP="000E29D9">
      <w:pPr>
        <w:spacing w:after="0" w:line="240" w:lineRule="atLeast"/>
        <w:rPr>
          <w:rFonts w:ascii="Arial" w:hAnsi="Arial" w:cs="Arial"/>
          <w:sz w:val="21"/>
          <w:szCs w:val="21"/>
        </w:rPr>
      </w:pPr>
      <w:r w:rsidRPr="008A3A03">
        <w:rPr>
          <w:rFonts w:ascii="Arial" w:hAnsi="Arial" w:cs="Arial"/>
          <w:b/>
          <w:sz w:val="21"/>
          <w:szCs w:val="21"/>
        </w:rPr>
        <w:t>Hygienekonzept</w:t>
      </w:r>
      <w:r w:rsidRPr="009B5814">
        <w:rPr>
          <w:rFonts w:ascii="Arial" w:hAnsi="Arial" w:cs="Arial"/>
          <w:sz w:val="21"/>
          <w:szCs w:val="21"/>
        </w:rPr>
        <w:t xml:space="preserve"> …………….    Stand ……2020 </w:t>
      </w:r>
    </w:p>
    <w:p w:rsidR="00196CF3" w:rsidRPr="009B5814" w:rsidRDefault="00196CF3" w:rsidP="00222CC9">
      <w:pPr>
        <w:spacing w:before="120" w:after="0" w:line="240" w:lineRule="atLeast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Voraussetzung für die Wiedereröffnung des Sportbetriebs in den Sportvereinen sind die Vorgaben der Corona</w:t>
      </w:r>
      <w:r w:rsidR="00DC38E5" w:rsidRPr="009B5814">
        <w:rPr>
          <w:rFonts w:ascii="Arial" w:hAnsi="Arial" w:cs="Arial"/>
          <w:sz w:val="21"/>
          <w:szCs w:val="21"/>
        </w:rPr>
        <w:t>-S</w:t>
      </w:r>
      <w:r w:rsidRPr="009B5814">
        <w:rPr>
          <w:rFonts w:ascii="Arial" w:hAnsi="Arial" w:cs="Arial"/>
          <w:sz w:val="21"/>
          <w:szCs w:val="21"/>
        </w:rPr>
        <w:t xml:space="preserve">chutzverordnung des Landes </w:t>
      </w:r>
      <w:proofErr w:type="gramStart"/>
      <w:r w:rsidRPr="009B5814">
        <w:rPr>
          <w:rFonts w:ascii="Arial" w:hAnsi="Arial" w:cs="Arial"/>
          <w:sz w:val="21"/>
          <w:szCs w:val="21"/>
        </w:rPr>
        <w:t>……………..</w:t>
      </w:r>
      <w:proofErr w:type="gramEnd"/>
      <w:r w:rsidRPr="009B5814">
        <w:rPr>
          <w:rFonts w:ascii="Arial" w:hAnsi="Arial" w:cs="Arial"/>
          <w:sz w:val="21"/>
          <w:szCs w:val="21"/>
        </w:rPr>
        <w:t xml:space="preserve"> </w:t>
      </w:r>
    </w:p>
    <w:p w:rsidR="00196CF3" w:rsidRPr="009B5814" w:rsidRDefault="00196CF3" w:rsidP="009B5814">
      <w:pPr>
        <w:pStyle w:val="Listenabsatz"/>
        <w:numPr>
          <w:ilvl w:val="0"/>
          <w:numId w:val="1"/>
        </w:numPr>
        <w:spacing w:before="240" w:after="0" w:line="240" w:lineRule="atLeast"/>
        <w:ind w:left="426" w:hanging="426"/>
        <w:contextualSpacing w:val="0"/>
        <w:rPr>
          <w:rFonts w:ascii="Arial" w:hAnsi="Arial" w:cs="Arial"/>
          <w:b/>
          <w:sz w:val="21"/>
          <w:szCs w:val="21"/>
        </w:rPr>
      </w:pPr>
      <w:r w:rsidRPr="009B5814">
        <w:rPr>
          <w:rFonts w:ascii="Arial" w:hAnsi="Arial" w:cs="Arial"/>
          <w:b/>
          <w:sz w:val="21"/>
          <w:szCs w:val="21"/>
        </w:rPr>
        <w:t xml:space="preserve">Allgemeine Hygienemaßnahmen  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Es liegt ein aktualisierter Re</w:t>
      </w:r>
      <w:bookmarkStart w:id="0" w:name="_GoBack"/>
      <w:bookmarkEnd w:id="0"/>
      <w:r w:rsidRPr="009B5814">
        <w:rPr>
          <w:rFonts w:ascii="Arial" w:hAnsi="Arial" w:cs="Arial"/>
          <w:sz w:val="21"/>
          <w:szCs w:val="21"/>
        </w:rPr>
        <w:t>inigungs- und Desinfektionsplan (Anlage 1) des Vereins vor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Die Erste-Hilfe-Ausstattung ist um Mund-Nasen-Schutzmasken und Einweghand</w:t>
      </w:r>
      <w:r w:rsidR="000E29D9" w:rsidRPr="009B5814">
        <w:rPr>
          <w:rFonts w:ascii="Arial" w:hAnsi="Arial" w:cs="Arial"/>
          <w:sz w:val="21"/>
          <w:szCs w:val="21"/>
        </w:rPr>
        <w:softHyphen/>
      </w:r>
      <w:r w:rsidR="00222CC9" w:rsidRPr="009B5814">
        <w:rPr>
          <w:rFonts w:ascii="Arial" w:hAnsi="Arial" w:cs="Arial"/>
          <w:sz w:val="21"/>
          <w:szCs w:val="21"/>
        </w:rPr>
        <w:t>schuhe er</w:t>
      </w:r>
      <w:r w:rsidRPr="009B5814">
        <w:rPr>
          <w:rFonts w:ascii="Arial" w:hAnsi="Arial" w:cs="Arial"/>
          <w:sz w:val="21"/>
          <w:szCs w:val="21"/>
        </w:rPr>
        <w:t>weitert.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Sämtliche Hygienemaßnahmen und neue Regelungen werden an alle Mitglieder, Teilneh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 xml:space="preserve">mende, Trainer*innen und Mitarbeiter*innen kommuniziert. 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Anwesenheitslisten für Trainingseinheiten sind vorbereitet, um mögliche Infektionsketten zu</w:t>
      </w:r>
      <w:r w:rsidR="009B5814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rück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verfolgen zu können. Diese werden von „Servicepersonal“ im Eingangsbereich oder im Bedarfs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 xml:space="preserve">fall von den Trainer*innen geführt. 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Ein Online-Anmeldeverfahren wird bevorzugt eingesetzt.  Als Beauftragter für die Überwa</w:t>
      </w:r>
      <w:r w:rsidR="009B5814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chung der Corona-Schutzmaßnahmen (Corona-Beauftragter) ist</w:t>
      </w:r>
    </w:p>
    <w:p w:rsidR="00196CF3" w:rsidRPr="009B5814" w:rsidRDefault="00196CF3" w:rsidP="008A3A03">
      <w:pPr>
        <w:pStyle w:val="Listenabsatz"/>
        <w:numPr>
          <w:ilvl w:val="0"/>
          <w:numId w:val="2"/>
        </w:numPr>
        <w:spacing w:before="120" w:after="0" w:line="240" w:lineRule="atLeast"/>
        <w:ind w:left="993" w:hanging="306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Herr/Frau…………….. (Rufnummer</w:t>
      </w:r>
      <w:proofErr w:type="gramStart"/>
      <w:r w:rsidRPr="009B5814">
        <w:rPr>
          <w:rFonts w:ascii="Arial" w:hAnsi="Arial" w:cs="Arial"/>
          <w:sz w:val="21"/>
          <w:szCs w:val="21"/>
        </w:rPr>
        <w:t>:   ………….</w:t>
      </w:r>
      <w:proofErr w:type="gramEnd"/>
      <w:r w:rsidRPr="009B5814">
        <w:rPr>
          <w:rFonts w:ascii="Arial" w:hAnsi="Arial" w:cs="Arial"/>
          <w:sz w:val="21"/>
          <w:szCs w:val="21"/>
        </w:rPr>
        <w:t xml:space="preserve">) benannt worden. </w:t>
      </w:r>
    </w:p>
    <w:p w:rsidR="00196CF3" w:rsidRPr="009B5814" w:rsidRDefault="00196CF3" w:rsidP="008A3A03">
      <w:pPr>
        <w:pStyle w:val="Listenabsatz"/>
        <w:spacing w:before="120" w:after="0" w:line="240" w:lineRule="atLeast"/>
        <w:ind w:left="709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 xml:space="preserve">Er/Sie überprüft die Einhaltung der Maßnahmen laufend. </w:t>
      </w:r>
    </w:p>
    <w:p w:rsidR="00EC419C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proofErr w:type="gramStart"/>
      <w:r w:rsidRPr="009B5814">
        <w:rPr>
          <w:rFonts w:ascii="Arial" w:hAnsi="Arial" w:cs="Arial"/>
          <w:sz w:val="21"/>
          <w:szCs w:val="21"/>
        </w:rPr>
        <w:t>Das</w:t>
      </w:r>
      <w:proofErr w:type="gramEnd"/>
      <w:r w:rsidRPr="009B5814">
        <w:rPr>
          <w:rFonts w:ascii="Arial" w:hAnsi="Arial" w:cs="Arial"/>
          <w:sz w:val="21"/>
          <w:szCs w:val="21"/>
        </w:rPr>
        <w:t xml:space="preserve"> Kontroll-Prozedere ist in einer separaten </w:t>
      </w:r>
      <w:r w:rsidR="00EC419C" w:rsidRPr="009B5814">
        <w:rPr>
          <w:rFonts w:ascii="Arial" w:hAnsi="Arial" w:cs="Arial"/>
          <w:sz w:val="21"/>
          <w:szCs w:val="21"/>
        </w:rPr>
        <w:t>Checkliste vorgegeben</w:t>
      </w:r>
      <w:r w:rsidRPr="009B5814">
        <w:rPr>
          <w:rFonts w:ascii="Arial" w:hAnsi="Arial" w:cs="Arial"/>
          <w:sz w:val="21"/>
          <w:szCs w:val="21"/>
        </w:rPr>
        <w:t xml:space="preserve">. 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„Corona</w:t>
      </w:r>
      <w:r w:rsidR="009B5814" w:rsidRPr="009B5814">
        <w:rPr>
          <w:rFonts w:ascii="Arial" w:hAnsi="Arial" w:cs="Arial"/>
          <w:sz w:val="21"/>
          <w:szCs w:val="21"/>
        </w:rPr>
        <w:t>-</w:t>
      </w:r>
      <w:r w:rsidRPr="009B5814">
        <w:rPr>
          <w:rFonts w:ascii="Arial" w:hAnsi="Arial" w:cs="Arial"/>
          <w:sz w:val="21"/>
          <w:szCs w:val="21"/>
        </w:rPr>
        <w:t>Sheriffs“ unterstützen den Corona-Beauftragten.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Aushänge, wie viele Personen sich auf den Flächen gleichzeitig aufhalten dürfen, sind gut sicht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bar am Eingang der Übung</w:t>
      </w:r>
      <w:r w:rsidR="00EC419C" w:rsidRPr="009B5814">
        <w:rPr>
          <w:rFonts w:ascii="Arial" w:hAnsi="Arial" w:cs="Arial"/>
          <w:sz w:val="21"/>
          <w:szCs w:val="21"/>
        </w:rPr>
        <w:t>sanlage platziert</w:t>
      </w:r>
      <w:r w:rsidRPr="009B5814">
        <w:rPr>
          <w:rFonts w:ascii="Arial" w:hAnsi="Arial" w:cs="Arial"/>
          <w:sz w:val="21"/>
          <w:szCs w:val="21"/>
        </w:rPr>
        <w:t xml:space="preserve">. </w:t>
      </w:r>
    </w:p>
    <w:p w:rsidR="00196CF3" w:rsidRPr="009B5814" w:rsidRDefault="00196CF3" w:rsidP="009B5814">
      <w:pPr>
        <w:pStyle w:val="Listenabsatz"/>
        <w:numPr>
          <w:ilvl w:val="0"/>
          <w:numId w:val="1"/>
        </w:numPr>
        <w:spacing w:before="240" w:after="0" w:line="240" w:lineRule="atLeast"/>
        <w:ind w:left="426" w:hanging="426"/>
        <w:contextualSpacing w:val="0"/>
        <w:rPr>
          <w:rFonts w:ascii="Arial" w:hAnsi="Arial" w:cs="Arial"/>
          <w:b/>
          <w:sz w:val="21"/>
          <w:szCs w:val="21"/>
        </w:rPr>
      </w:pPr>
      <w:r w:rsidRPr="009B5814">
        <w:rPr>
          <w:rFonts w:ascii="Arial" w:hAnsi="Arial" w:cs="Arial"/>
          <w:b/>
          <w:sz w:val="21"/>
          <w:szCs w:val="21"/>
        </w:rPr>
        <w:t>Nutzung der Sportstätten / der Vereinsanlage</w:t>
      </w:r>
      <w:r w:rsidRPr="009B5814">
        <w:rPr>
          <w:rFonts w:ascii="Arial" w:hAnsi="Arial" w:cs="Arial"/>
          <w:sz w:val="21"/>
          <w:szCs w:val="21"/>
        </w:rPr>
        <w:t xml:space="preserve">  </w:t>
      </w:r>
    </w:p>
    <w:p w:rsidR="00583544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Handdesinfektionsmittel wird vor dem Betreten und Verlassen der Sportstätten bereitgestellt.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Auf dem Weg zu den jeweiligen Sporträumen, sowie in allen Fluren („öffentlich“ zugängli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chen Bereichen) ist ein entsprechender Mund-Nasen-Schutz zu tragen. Auf dem Außenge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lände kann auf den Mund-Nasen-Schutz verzichtet werden. Soweit dies nicht ggf. durch Trainer angeordnet wird. Durch Absperrbänder und Hinweis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schilder und abgestimmte Kurs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 xml:space="preserve">zeiten gewährleistet der Verein den Zutritt zur Übungsfläche: </w:t>
      </w:r>
    </w:p>
    <w:p w:rsidR="00196CF3" w:rsidRPr="009B5814" w:rsidRDefault="00196CF3" w:rsidP="009B5814">
      <w:pPr>
        <w:pStyle w:val="Listenabsatz"/>
        <w:numPr>
          <w:ilvl w:val="0"/>
          <w:numId w:val="3"/>
        </w:numPr>
        <w:spacing w:before="60" w:after="0" w:line="240" w:lineRule="atLeast"/>
        <w:ind w:left="993" w:hanging="300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nacheinander</w:t>
      </w:r>
    </w:p>
    <w:p w:rsidR="00196CF3" w:rsidRPr="009B5814" w:rsidRDefault="00196CF3" w:rsidP="009B5814">
      <w:pPr>
        <w:pStyle w:val="Listenabsatz"/>
        <w:numPr>
          <w:ilvl w:val="0"/>
          <w:numId w:val="3"/>
        </w:numPr>
        <w:spacing w:before="60" w:after="0" w:line="240" w:lineRule="atLeast"/>
        <w:ind w:left="993" w:hanging="300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möglichst ohne Warteschlangen</w:t>
      </w:r>
    </w:p>
    <w:p w:rsidR="00196CF3" w:rsidRPr="009B5814" w:rsidRDefault="00196CF3" w:rsidP="009B5814">
      <w:pPr>
        <w:pStyle w:val="Listenabsatz"/>
        <w:numPr>
          <w:ilvl w:val="0"/>
          <w:numId w:val="3"/>
        </w:numPr>
        <w:spacing w:before="60" w:after="0" w:line="240" w:lineRule="atLeast"/>
        <w:ind w:left="993" w:hanging="300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unter Einhaltung des Mindestabstandes von 1,5 Metern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Dort wo möglich, werden durch getrennte Ein- und Ausgänge und markierte Wegeführungen</w:t>
      </w:r>
      <w:r w:rsidR="009B5814" w:rsidRPr="009B5814">
        <w:rPr>
          <w:rFonts w:ascii="Arial" w:hAnsi="Arial" w:cs="Arial"/>
          <w:sz w:val="21"/>
          <w:szCs w:val="21"/>
        </w:rPr>
        <w:t xml:space="preserve"> </w:t>
      </w:r>
      <w:r w:rsidRPr="009B5814">
        <w:rPr>
          <w:rFonts w:ascii="Arial" w:hAnsi="Arial" w:cs="Arial"/>
          <w:sz w:val="21"/>
          <w:szCs w:val="21"/>
        </w:rPr>
        <w:t>(„Einbahnstraßen-System“) die Laufwege vorgegeben, um die persönlichen Kontakte zu mi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nimieren. An das Wegesystem müssen sich explizit auch alle Mitarbeiter*innen halten. Auf</w:t>
      </w:r>
      <w:r w:rsidR="00222CC9" w:rsidRPr="009B5814">
        <w:rPr>
          <w:rFonts w:ascii="Arial" w:hAnsi="Arial" w:cs="Arial"/>
          <w:sz w:val="21"/>
          <w:szCs w:val="21"/>
        </w:rPr>
        <w:softHyphen/>
      </w:r>
      <w:r w:rsidRPr="009B5814">
        <w:rPr>
          <w:rFonts w:ascii="Arial" w:hAnsi="Arial" w:cs="Arial"/>
          <w:sz w:val="21"/>
          <w:szCs w:val="21"/>
        </w:rPr>
        <w:t>züge dürfen stets nur von einer Person genutzt werden.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Aushänge informieren über die wichtigsten Verhaltens- und Hygieneregeln (richtig Hände</w:t>
      </w:r>
      <w:r w:rsidR="00583544" w:rsidRPr="009B5814">
        <w:rPr>
          <w:rFonts w:ascii="Arial" w:hAnsi="Arial" w:cs="Arial"/>
          <w:sz w:val="21"/>
          <w:szCs w:val="21"/>
        </w:rPr>
        <w:t>-</w:t>
      </w:r>
      <w:r w:rsidRPr="009B5814">
        <w:rPr>
          <w:rFonts w:ascii="Arial" w:hAnsi="Arial" w:cs="Arial"/>
          <w:sz w:val="21"/>
          <w:szCs w:val="21"/>
        </w:rPr>
        <w:t xml:space="preserve"> waschen/desinfizieren, Niesen/Husten, Abstand).  </w:t>
      </w:r>
    </w:p>
    <w:p w:rsidR="00196CF3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In den WC-Anlagen gibt es eine ausreichende Menge an Flüssigseife und Papierhandtüchern.</w:t>
      </w:r>
    </w:p>
    <w:p w:rsidR="00583544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Auch in den Sanitäranlagen muss ein Mindestabstand von 1,5 Metern eingehalten und ein Mund</w:t>
      </w:r>
      <w:r w:rsidR="00DC38E5" w:rsidRPr="009B5814">
        <w:rPr>
          <w:rFonts w:ascii="Arial" w:hAnsi="Arial" w:cs="Arial"/>
          <w:sz w:val="21"/>
          <w:szCs w:val="21"/>
        </w:rPr>
        <w:t>/</w:t>
      </w:r>
      <w:r w:rsidRPr="009B5814">
        <w:rPr>
          <w:rFonts w:ascii="Arial" w:hAnsi="Arial" w:cs="Arial"/>
          <w:sz w:val="21"/>
          <w:szCs w:val="21"/>
        </w:rPr>
        <w:t>Nasen-Schutz getragen werden. Die Nutzeranzahl wird pro</w:t>
      </w:r>
      <w:r w:rsidR="00EC419C" w:rsidRPr="009B5814">
        <w:rPr>
          <w:rFonts w:ascii="Arial" w:hAnsi="Arial" w:cs="Arial"/>
          <w:sz w:val="21"/>
          <w:szCs w:val="21"/>
        </w:rPr>
        <w:t xml:space="preserve"> WC-Anlage beschränkt</w:t>
      </w:r>
      <w:r w:rsidRPr="009B5814">
        <w:rPr>
          <w:rFonts w:ascii="Arial" w:hAnsi="Arial" w:cs="Arial"/>
          <w:sz w:val="21"/>
          <w:szCs w:val="21"/>
        </w:rPr>
        <w:t>. Jedes 2. Urinal wird gesperrt. Auf dem Außengelände wird ein</w:t>
      </w:r>
      <w:r w:rsidR="00583544" w:rsidRPr="009B5814">
        <w:rPr>
          <w:rFonts w:ascii="Arial" w:hAnsi="Arial" w:cs="Arial"/>
          <w:sz w:val="21"/>
          <w:szCs w:val="21"/>
        </w:rPr>
        <w:t>e mobile</w:t>
      </w:r>
      <w:r w:rsidRPr="009B5814">
        <w:rPr>
          <w:rFonts w:ascii="Arial" w:hAnsi="Arial" w:cs="Arial"/>
          <w:sz w:val="21"/>
          <w:szCs w:val="21"/>
        </w:rPr>
        <w:t xml:space="preserve"> </w:t>
      </w:r>
      <w:r w:rsidR="00583544" w:rsidRPr="009B5814">
        <w:rPr>
          <w:rFonts w:ascii="Arial" w:hAnsi="Arial" w:cs="Arial"/>
          <w:sz w:val="21"/>
          <w:szCs w:val="21"/>
        </w:rPr>
        <w:t>Wasserstelle</w:t>
      </w:r>
      <w:r w:rsidRPr="009B5814">
        <w:rPr>
          <w:rFonts w:ascii="Arial" w:hAnsi="Arial" w:cs="Arial"/>
          <w:sz w:val="21"/>
          <w:szCs w:val="21"/>
        </w:rPr>
        <w:t xml:space="preserve"> zur Verfügung gestellt.</w:t>
      </w:r>
    </w:p>
    <w:p w:rsidR="00DC38E5" w:rsidRPr="009B5814" w:rsidRDefault="00196CF3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>Die Gastronomiebereiche sowie Gemeinschafts-/Gesellscha</w:t>
      </w:r>
      <w:r w:rsidR="00583544" w:rsidRPr="009B5814">
        <w:rPr>
          <w:rFonts w:ascii="Arial" w:hAnsi="Arial" w:cs="Arial"/>
          <w:sz w:val="21"/>
          <w:szCs w:val="21"/>
        </w:rPr>
        <w:t xml:space="preserve">ftsräume bleiben geschlossen. </w:t>
      </w:r>
    </w:p>
    <w:p w:rsidR="00CB3CDA" w:rsidRPr="009B5814" w:rsidRDefault="00583544" w:rsidP="009B5814">
      <w:pPr>
        <w:pStyle w:val="Listenabsatz"/>
        <w:numPr>
          <w:ilvl w:val="1"/>
          <w:numId w:val="2"/>
        </w:numPr>
        <w:spacing w:before="120" w:after="0" w:line="240" w:lineRule="atLeast"/>
        <w:ind w:left="709" w:hanging="284"/>
        <w:contextualSpacing w:val="0"/>
        <w:rPr>
          <w:rFonts w:ascii="Arial" w:hAnsi="Arial" w:cs="Arial"/>
          <w:sz w:val="21"/>
          <w:szCs w:val="21"/>
        </w:rPr>
      </w:pPr>
      <w:r w:rsidRPr="009B5814">
        <w:rPr>
          <w:rFonts w:ascii="Arial" w:hAnsi="Arial" w:cs="Arial"/>
          <w:sz w:val="21"/>
          <w:szCs w:val="21"/>
        </w:rPr>
        <w:t xml:space="preserve">Es </w:t>
      </w:r>
      <w:r w:rsidR="00196CF3" w:rsidRPr="009B5814">
        <w:rPr>
          <w:rFonts w:ascii="Arial" w:hAnsi="Arial" w:cs="Arial"/>
          <w:sz w:val="21"/>
          <w:szCs w:val="21"/>
        </w:rPr>
        <w:t>werden keine Speisen oder Getränke ausgegeben.</w:t>
      </w:r>
    </w:p>
    <w:sectPr w:rsidR="00CB3CDA" w:rsidRPr="009B5814" w:rsidSect="00222CC9">
      <w:headerReference w:type="default" r:id="rId7"/>
      <w:pgSz w:w="11906" w:h="16838"/>
      <w:pgMar w:top="141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BA" w:rsidRDefault="008970BA" w:rsidP="00222CC9">
      <w:pPr>
        <w:spacing w:after="0" w:line="240" w:lineRule="auto"/>
      </w:pPr>
      <w:r>
        <w:separator/>
      </w:r>
    </w:p>
  </w:endnote>
  <w:endnote w:type="continuationSeparator" w:id="0">
    <w:p w:rsidR="008970BA" w:rsidRDefault="008970BA" w:rsidP="0022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BA" w:rsidRDefault="008970BA" w:rsidP="00222CC9">
      <w:pPr>
        <w:spacing w:after="0" w:line="240" w:lineRule="auto"/>
      </w:pPr>
      <w:r>
        <w:separator/>
      </w:r>
    </w:p>
  </w:footnote>
  <w:footnote w:type="continuationSeparator" w:id="0">
    <w:p w:rsidR="008970BA" w:rsidRDefault="008970BA" w:rsidP="0022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C9" w:rsidRPr="00222CC9" w:rsidRDefault="00222CC9" w:rsidP="00222CC9">
    <w:pPr>
      <w:spacing w:after="0" w:line="240" w:lineRule="atLeast"/>
      <w:ind w:right="-425"/>
      <w:rPr>
        <w:rFonts w:ascii="Arial" w:hAnsi="Arial" w:cs="Arial"/>
        <w:b/>
        <w:vanish/>
      </w:rPr>
    </w:pPr>
    <w:r w:rsidRPr="00222CC9">
      <w:rPr>
        <w:rFonts w:ascii="Arial" w:hAnsi="Arial" w:cs="Arial"/>
        <w:b/>
        <w:vanish/>
        <w:highlight w:val="yellow"/>
      </w:rPr>
      <w:t>Muster! Bitte ergänzen, ggf. kürzen aufgrund der örtlichen Vorschriften und Begebenheiten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18D2"/>
    <w:multiLevelType w:val="hybridMultilevel"/>
    <w:tmpl w:val="E714AA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66E70"/>
    <w:multiLevelType w:val="hybridMultilevel"/>
    <w:tmpl w:val="83446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0C632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4D45"/>
    <w:multiLevelType w:val="hybridMultilevel"/>
    <w:tmpl w:val="247E3844"/>
    <w:lvl w:ilvl="0" w:tplc="560C632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F3"/>
    <w:rsid w:val="000A693E"/>
    <w:rsid w:val="000E29D9"/>
    <w:rsid w:val="00196CF3"/>
    <w:rsid w:val="00222CC9"/>
    <w:rsid w:val="00243C9D"/>
    <w:rsid w:val="003F17A2"/>
    <w:rsid w:val="004436D3"/>
    <w:rsid w:val="00543940"/>
    <w:rsid w:val="00583544"/>
    <w:rsid w:val="00632CA8"/>
    <w:rsid w:val="007C3194"/>
    <w:rsid w:val="008970BA"/>
    <w:rsid w:val="008A3A03"/>
    <w:rsid w:val="008D400A"/>
    <w:rsid w:val="009B5814"/>
    <w:rsid w:val="00DC38E5"/>
    <w:rsid w:val="00EC116C"/>
    <w:rsid w:val="00E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A793B-4883-4D2B-8120-908D25A8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11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6C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CC9"/>
  </w:style>
  <w:style w:type="paragraph" w:styleId="Fuzeile">
    <w:name w:val="footer"/>
    <w:basedOn w:val="Standard"/>
    <w:link w:val="FuzeileZchn"/>
    <w:uiPriority w:val="99"/>
    <w:unhideWhenUsed/>
    <w:rsid w:val="002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Bremer, Christa</dc:creator>
  <cp:lastModifiedBy>Herrmann</cp:lastModifiedBy>
  <cp:revision>3</cp:revision>
  <dcterms:created xsi:type="dcterms:W3CDTF">2020-05-20T12:27:00Z</dcterms:created>
  <dcterms:modified xsi:type="dcterms:W3CDTF">2020-05-20T12:36:00Z</dcterms:modified>
</cp:coreProperties>
</file>